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AD" w:rsidRDefault="00302AAD" w:rsidP="00302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AD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  <w:r w:rsidR="00A33097">
        <w:rPr>
          <w:rFonts w:ascii="Times New Roman" w:hAnsi="Times New Roman" w:cs="Times New Roman"/>
          <w:b/>
          <w:sz w:val="28"/>
          <w:szCs w:val="28"/>
        </w:rPr>
        <w:t>:</w:t>
      </w:r>
      <w:r w:rsidRPr="00302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097" w:rsidRPr="00A33097" w:rsidRDefault="00A33097" w:rsidP="00A33097">
      <w:pPr>
        <w:jc w:val="both"/>
        <w:rPr>
          <w:rFonts w:ascii="Times New Roman" w:hAnsi="Times New Roman" w:cs="Times New Roman"/>
          <w:sz w:val="28"/>
          <w:szCs w:val="28"/>
        </w:rPr>
      </w:pPr>
      <w:r w:rsidRPr="00A33097">
        <w:rPr>
          <w:rFonts w:ascii="Times New Roman" w:hAnsi="Times New Roman" w:cs="Times New Roman"/>
          <w:sz w:val="28"/>
          <w:szCs w:val="28"/>
        </w:rPr>
        <w:t>Название статьи (заглавные буквы, полужирный шрифт, форматирование по центру).</w:t>
      </w:r>
    </w:p>
    <w:p w:rsidR="00A33097" w:rsidRPr="00A33097" w:rsidRDefault="00A33097" w:rsidP="00A33097">
      <w:pPr>
        <w:jc w:val="both"/>
        <w:rPr>
          <w:rFonts w:ascii="Times New Roman" w:hAnsi="Times New Roman" w:cs="Times New Roman"/>
          <w:sz w:val="28"/>
          <w:szCs w:val="28"/>
        </w:rPr>
      </w:pPr>
      <w:r w:rsidRPr="00A33097">
        <w:rPr>
          <w:rFonts w:ascii="Times New Roman" w:hAnsi="Times New Roman" w:cs="Times New Roman"/>
          <w:sz w:val="28"/>
          <w:szCs w:val="28"/>
        </w:rPr>
        <w:t>‒ Текст статьи.</w:t>
      </w:r>
    </w:p>
    <w:p w:rsidR="00A33097" w:rsidRPr="00A33097" w:rsidRDefault="00A33097" w:rsidP="00A33097">
      <w:pPr>
        <w:jc w:val="both"/>
        <w:rPr>
          <w:rFonts w:ascii="Times New Roman" w:hAnsi="Times New Roman" w:cs="Times New Roman"/>
          <w:sz w:val="28"/>
          <w:szCs w:val="28"/>
        </w:rPr>
      </w:pPr>
      <w:r w:rsidRPr="00A33097">
        <w:rPr>
          <w:rFonts w:ascii="Times New Roman" w:hAnsi="Times New Roman" w:cs="Times New Roman"/>
          <w:sz w:val="28"/>
          <w:szCs w:val="28"/>
        </w:rPr>
        <w:t>‒ Список литературы.</w:t>
      </w:r>
    </w:p>
    <w:p w:rsidR="00302AAD" w:rsidRDefault="00302AAD" w:rsidP="00302AA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AD">
        <w:rPr>
          <w:rFonts w:ascii="Times New Roman" w:hAnsi="Times New Roman" w:cs="Times New Roman"/>
          <w:sz w:val="28"/>
          <w:szCs w:val="28"/>
        </w:rPr>
        <w:t>Текст статьи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2AAD">
        <w:rPr>
          <w:rFonts w:ascii="Times New Roman" w:hAnsi="Times New Roman" w:cs="Times New Roman"/>
          <w:sz w:val="28"/>
          <w:szCs w:val="28"/>
        </w:rPr>
        <w:t xml:space="preserve">-10 страниц) Требования к оформлению - стандартные: выполнение в программе </w:t>
      </w:r>
      <w:proofErr w:type="spellStart"/>
      <w:r w:rsidRPr="00302AA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0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02AAD">
        <w:rPr>
          <w:rFonts w:ascii="Times New Roman" w:hAnsi="Times New Roman" w:cs="Times New Roman"/>
          <w:sz w:val="28"/>
          <w:szCs w:val="28"/>
        </w:rPr>
        <w:t xml:space="preserve">; Поля: верхнее и нижнее по 2 см, левое — </w:t>
      </w:r>
      <w:r w:rsidR="006C5D02">
        <w:rPr>
          <w:rFonts w:ascii="Times New Roman" w:hAnsi="Times New Roman" w:cs="Times New Roman"/>
          <w:sz w:val="28"/>
          <w:szCs w:val="28"/>
        </w:rPr>
        <w:t>по 2</w:t>
      </w:r>
      <w:r w:rsidRPr="00302AAD">
        <w:rPr>
          <w:rFonts w:ascii="Times New Roman" w:hAnsi="Times New Roman" w:cs="Times New Roman"/>
          <w:sz w:val="28"/>
          <w:szCs w:val="28"/>
        </w:rPr>
        <w:t xml:space="preserve"> см, правое —</w:t>
      </w:r>
      <w:r w:rsidR="006C5D02">
        <w:rPr>
          <w:rFonts w:ascii="Times New Roman" w:hAnsi="Times New Roman" w:cs="Times New Roman"/>
          <w:sz w:val="28"/>
          <w:szCs w:val="28"/>
        </w:rPr>
        <w:t xml:space="preserve"> по</w:t>
      </w:r>
      <w:r w:rsidRPr="00302AAD">
        <w:rPr>
          <w:rFonts w:ascii="Times New Roman" w:hAnsi="Times New Roman" w:cs="Times New Roman"/>
          <w:sz w:val="28"/>
          <w:szCs w:val="28"/>
        </w:rPr>
        <w:t xml:space="preserve"> </w:t>
      </w:r>
      <w:r w:rsidR="006C5D02">
        <w:rPr>
          <w:rFonts w:ascii="Times New Roman" w:hAnsi="Times New Roman" w:cs="Times New Roman"/>
          <w:sz w:val="28"/>
          <w:szCs w:val="28"/>
        </w:rPr>
        <w:t>2</w:t>
      </w:r>
      <w:r w:rsidRPr="00302AAD">
        <w:rPr>
          <w:rFonts w:ascii="Times New Roman" w:hAnsi="Times New Roman" w:cs="Times New Roman"/>
          <w:sz w:val="28"/>
          <w:szCs w:val="28"/>
        </w:rPr>
        <w:t xml:space="preserve"> см. Шрифт – </w:t>
      </w:r>
      <w:proofErr w:type="spellStart"/>
      <w:r w:rsidRPr="00302A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0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A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A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02AAD">
        <w:rPr>
          <w:rFonts w:ascii="Times New Roman" w:hAnsi="Times New Roman" w:cs="Times New Roman"/>
          <w:sz w:val="28"/>
          <w:szCs w:val="28"/>
        </w:rPr>
        <w:t>, кегль – 14; междустрочный интервал – 1,5; отступ – 1,25;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AD">
        <w:rPr>
          <w:rFonts w:ascii="Times New Roman" w:hAnsi="Times New Roman" w:cs="Times New Roman"/>
          <w:sz w:val="28"/>
          <w:szCs w:val="28"/>
        </w:rPr>
        <w:t xml:space="preserve">выравнивание по ширине; сноски постраничные </w:t>
      </w:r>
      <w:r w:rsidR="00AD420D" w:rsidRPr="00AD420D">
        <w:rPr>
          <w:rFonts w:ascii="Times New Roman" w:hAnsi="Times New Roman" w:cs="Times New Roman"/>
          <w:sz w:val="28"/>
          <w:szCs w:val="28"/>
        </w:rPr>
        <w:t xml:space="preserve">снизу страницы </w:t>
      </w:r>
      <w:r w:rsidRPr="00302AAD">
        <w:rPr>
          <w:rFonts w:ascii="Times New Roman" w:hAnsi="Times New Roman" w:cs="Times New Roman"/>
          <w:sz w:val="28"/>
          <w:szCs w:val="28"/>
        </w:rPr>
        <w:t>(кегль – 12)</w:t>
      </w:r>
      <w:r w:rsidR="00AD420D">
        <w:rPr>
          <w:rFonts w:ascii="Times New Roman" w:hAnsi="Times New Roman" w:cs="Times New Roman"/>
          <w:sz w:val="28"/>
          <w:szCs w:val="28"/>
        </w:rPr>
        <w:t>.</w:t>
      </w:r>
      <w:r w:rsidRPr="00302AAD">
        <w:rPr>
          <w:rFonts w:ascii="Times New Roman" w:hAnsi="Times New Roman" w:cs="Times New Roman"/>
          <w:sz w:val="28"/>
          <w:szCs w:val="28"/>
        </w:rPr>
        <w:t xml:space="preserve"> Список литературы размещается после текста статьи.</w:t>
      </w:r>
    </w:p>
    <w:p w:rsidR="00302AAD" w:rsidRPr="00302AAD" w:rsidRDefault="00AD420D" w:rsidP="00302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AAD" w:rsidRPr="00302AAD">
        <w:rPr>
          <w:rFonts w:ascii="Times New Roman" w:hAnsi="Times New Roman" w:cs="Times New Roman"/>
          <w:sz w:val="28"/>
          <w:szCs w:val="28"/>
        </w:rPr>
        <w:t xml:space="preserve"> в правом верхнем углу – инициалы и фамилия автора (полужирный курсив, форматирование по правому краю), в сноске (символ - *) указать ученую степень, ученое звание, должность (без сокращений), наименование подразделения, наименование вуза (организации), </w:t>
      </w:r>
      <w:proofErr w:type="spellStart"/>
      <w:r w:rsidR="00302AAD" w:rsidRPr="00302AA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302AAD" w:rsidRPr="00302AAD">
        <w:rPr>
          <w:rFonts w:ascii="Times New Roman" w:hAnsi="Times New Roman" w:cs="Times New Roman"/>
          <w:sz w:val="28"/>
          <w:szCs w:val="28"/>
        </w:rPr>
        <w:t>.</w:t>
      </w:r>
    </w:p>
    <w:p w:rsidR="00302AAD" w:rsidRPr="00302AAD" w:rsidRDefault="00A33097" w:rsidP="00302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302AAD" w:rsidRPr="00302AAD">
        <w:rPr>
          <w:rFonts w:ascii="Times New Roman" w:hAnsi="Times New Roman" w:cs="Times New Roman"/>
          <w:sz w:val="28"/>
          <w:szCs w:val="28"/>
        </w:rPr>
        <w:t xml:space="preserve">направляется в электронной форме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02AAD" w:rsidRPr="00302AAD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2AAD" w:rsidRPr="00302AAD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hyperlink r:id="rId4" w:history="1">
        <w:proofErr w:type="gramStart"/>
        <w:r w:rsidRPr="00623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</w:t>
        </w:r>
        <w:r w:rsidRPr="0062331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23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kalisheva</w:t>
        </w:r>
        <w:r w:rsidRPr="006233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23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kazguu</w:t>
        </w:r>
        <w:r w:rsidRPr="00A330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3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A33097">
        <w:rPr>
          <w:rFonts w:ascii="Times New Roman" w:hAnsi="Times New Roman" w:cs="Times New Roman"/>
          <w:sz w:val="28"/>
          <w:szCs w:val="28"/>
        </w:rPr>
        <w:t xml:space="preserve"> </w:t>
      </w:r>
      <w:r w:rsidR="00F91C7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D42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1C78">
        <w:rPr>
          <w:rFonts w:ascii="Times New Roman" w:hAnsi="Times New Roman" w:cs="Times New Roman"/>
          <w:sz w:val="28"/>
          <w:szCs w:val="28"/>
        </w:rPr>
        <w:t xml:space="preserve"> </w:t>
      </w:r>
      <w:r w:rsidR="00302AAD" w:rsidRPr="00302AAD">
        <w:rPr>
          <w:rFonts w:ascii="Times New Roman" w:hAnsi="Times New Roman" w:cs="Times New Roman"/>
          <w:sz w:val="28"/>
          <w:szCs w:val="28"/>
        </w:rPr>
        <w:t>i_aubakirova@kazguu.kz</w:t>
      </w:r>
    </w:p>
    <w:sectPr w:rsidR="00302AAD" w:rsidRPr="003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2"/>
    <w:rsid w:val="00302AAD"/>
    <w:rsid w:val="004A76AB"/>
    <w:rsid w:val="006B1FD6"/>
    <w:rsid w:val="006C5D02"/>
    <w:rsid w:val="007C3BD1"/>
    <w:rsid w:val="00A33097"/>
    <w:rsid w:val="00AD420D"/>
    <w:rsid w:val="00E607A2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B9C8-A750-4075-893B-F93015D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_kalisheva@kazgu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Zhannetta Kalisheva</dc:creator>
  <cp:keywords/>
  <dc:description/>
  <cp:lastModifiedBy>Zhannetta Kalisheva</cp:lastModifiedBy>
  <cp:revision>41</cp:revision>
  <dcterms:created xsi:type="dcterms:W3CDTF">2021-01-29T09:07:00Z</dcterms:created>
  <dcterms:modified xsi:type="dcterms:W3CDTF">2021-02-02T08:27:00Z</dcterms:modified>
</cp:coreProperties>
</file>